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B8" w:rsidRPr="00071726" w:rsidRDefault="00071726" w:rsidP="00071726">
      <w:pPr>
        <w:spacing w:after="0"/>
        <w:rPr>
          <w:rFonts w:ascii="Times New Roman" w:hAnsi="Times New Roman" w:cs="Times New Roman"/>
          <w:lang w:val="sr-Cyrl-RS"/>
        </w:rPr>
      </w:pPr>
      <w:r w:rsidRPr="00071726">
        <w:rPr>
          <w:rFonts w:ascii="Times New Roman" w:hAnsi="Times New Roman" w:cs="Times New Roman"/>
          <w:lang w:val="sr-Cyrl-RS"/>
        </w:rPr>
        <w:t>НАРУЧИЛАЦ:</w:t>
      </w:r>
    </w:p>
    <w:p w:rsidR="00071726" w:rsidRPr="00071726" w:rsidRDefault="00071726" w:rsidP="00071726">
      <w:pPr>
        <w:spacing w:after="0"/>
        <w:rPr>
          <w:rFonts w:ascii="Times New Roman" w:hAnsi="Times New Roman" w:cs="Times New Roman"/>
          <w:lang w:val="sr-Cyrl-RS"/>
        </w:rPr>
      </w:pPr>
      <w:r w:rsidRPr="00071726">
        <w:rPr>
          <w:rFonts w:ascii="Times New Roman" w:hAnsi="Times New Roman" w:cs="Times New Roman"/>
          <w:lang w:val="sr-Cyrl-RS"/>
        </w:rPr>
        <w:t>Ј.К.П за стамбене услуге „Бор“</w:t>
      </w:r>
    </w:p>
    <w:p w:rsidR="00071726" w:rsidRPr="00071726" w:rsidRDefault="00071726" w:rsidP="00071726">
      <w:pPr>
        <w:spacing w:after="0"/>
        <w:rPr>
          <w:rFonts w:ascii="Times New Roman" w:hAnsi="Times New Roman" w:cs="Times New Roman"/>
          <w:lang w:val="sr-Cyrl-RS"/>
        </w:rPr>
      </w:pPr>
      <w:r w:rsidRPr="00071726">
        <w:rPr>
          <w:rFonts w:ascii="Times New Roman" w:hAnsi="Times New Roman" w:cs="Times New Roman"/>
          <w:lang w:val="sr-Cyrl-RS"/>
        </w:rPr>
        <w:t>Ул. Николе Пашића бр.14</w:t>
      </w:r>
    </w:p>
    <w:p w:rsidR="00071726" w:rsidRPr="006661D1" w:rsidRDefault="00071726" w:rsidP="00071726">
      <w:pPr>
        <w:spacing w:after="0"/>
        <w:rPr>
          <w:rFonts w:ascii="Times New Roman" w:hAnsi="Times New Roman" w:cs="Times New Roman"/>
          <w:lang w:val="sr-Latn-RS"/>
        </w:rPr>
      </w:pPr>
      <w:r w:rsidRPr="00071726">
        <w:rPr>
          <w:rFonts w:ascii="Times New Roman" w:hAnsi="Times New Roman" w:cs="Times New Roman"/>
          <w:lang w:val="sr-Cyrl-RS"/>
        </w:rPr>
        <w:t>Број:</w:t>
      </w:r>
      <w:r w:rsidR="00166CDA">
        <w:rPr>
          <w:rFonts w:ascii="Times New Roman" w:hAnsi="Times New Roman" w:cs="Times New Roman"/>
          <w:lang w:val="sr-Cyrl-RS"/>
        </w:rPr>
        <w:t xml:space="preserve"> </w:t>
      </w:r>
    </w:p>
    <w:p w:rsidR="00071726" w:rsidRPr="006661D1" w:rsidRDefault="00071726" w:rsidP="00071726">
      <w:pPr>
        <w:spacing w:after="0"/>
        <w:rPr>
          <w:rFonts w:ascii="Times New Roman" w:hAnsi="Times New Roman" w:cs="Times New Roman"/>
          <w:lang w:val="sr-Latn-RS"/>
        </w:rPr>
      </w:pPr>
      <w:r w:rsidRPr="00071726">
        <w:rPr>
          <w:rFonts w:ascii="Times New Roman" w:hAnsi="Times New Roman" w:cs="Times New Roman"/>
          <w:lang w:val="sr-Cyrl-RS"/>
        </w:rPr>
        <w:t>Датум:</w:t>
      </w:r>
    </w:p>
    <w:p w:rsidR="00071726" w:rsidRPr="00071726" w:rsidRDefault="00071726">
      <w:pPr>
        <w:rPr>
          <w:rFonts w:ascii="Times New Roman" w:hAnsi="Times New Roman" w:cs="Times New Roman"/>
          <w:lang w:val="sr-Cyrl-RS"/>
        </w:rPr>
      </w:pPr>
      <w:r w:rsidRPr="00071726">
        <w:rPr>
          <w:rFonts w:ascii="Times New Roman" w:hAnsi="Times New Roman" w:cs="Times New Roman"/>
          <w:lang w:val="sr-Cyrl-RS"/>
        </w:rPr>
        <w:t>Број набавке:</w:t>
      </w:r>
      <w:r w:rsidR="00991FAF">
        <w:rPr>
          <w:rFonts w:ascii="Times New Roman" w:hAnsi="Times New Roman" w:cs="Times New Roman"/>
          <w:lang w:val="sr-Cyrl-RS"/>
        </w:rPr>
        <w:t>5/2024</w:t>
      </w:r>
    </w:p>
    <w:p w:rsidR="00071726" w:rsidRDefault="00071726">
      <w:pPr>
        <w:rPr>
          <w:rFonts w:ascii="Times New Roman" w:hAnsi="Times New Roman" w:cs="Times New Roman"/>
          <w:lang w:val="sr-Cyrl-RS"/>
        </w:rPr>
      </w:pPr>
      <w:r w:rsidRPr="00071726">
        <w:rPr>
          <w:rFonts w:ascii="Times New Roman" w:hAnsi="Times New Roman" w:cs="Times New Roman"/>
          <w:lang w:val="sr-Cyrl-RS"/>
        </w:rPr>
        <w:t>Предмет:</w:t>
      </w:r>
      <w:r>
        <w:rPr>
          <w:rFonts w:ascii="Times New Roman" w:hAnsi="Times New Roman" w:cs="Times New Roman"/>
          <w:lang w:val="sr-Cyrl-RS"/>
        </w:rPr>
        <w:t xml:space="preserve"> Позив за достављање понуде</w:t>
      </w:r>
    </w:p>
    <w:p w:rsidR="00071726" w:rsidRDefault="0007172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Поштовани, </w:t>
      </w:r>
    </w:p>
    <w:p w:rsidR="00071726" w:rsidRDefault="0007172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Позивамо Вас да у поступку набавке услуга број </w:t>
      </w:r>
      <w:r w:rsidR="00991FAF">
        <w:rPr>
          <w:rFonts w:ascii="Times New Roman" w:hAnsi="Times New Roman" w:cs="Times New Roman"/>
          <w:b/>
          <w:lang w:val="sr-Cyrl-RS"/>
        </w:rPr>
        <w:t>5/2024</w:t>
      </w:r>
      <w:r w:rsidR="00236C27">
        <w:rPr>
          <w:rFonts w:ascii="Times New Roman" w:hAnsi="Times New Roman" w:cs="Times New Roman"/>
          <w:b/>
          <w:lang w:val="sr-Cyrl-RS"/>
        </w:rPr>
        <w:t xml:space="preserve"> </w:t>
      </w:r>
      <w:r w:rsidR="00791201">
        <w:rPr>
          <w:rFonts w:ascii="Times New Roman" w:hAnsi="Times New Roman" w:cs="Times New Roman"/>
          <w:b/>
          <w:lang w:val="sr-Cyrl-RS"/>
        </w:rPr>
        <w:t>–</w:t>
      </w:r>
      <w:r w:rsidR="00236C27">
        <w:rPr>
          <w:rFonts w:ascii="Times New Roman" w:hAnsi="Times New Roman" w:cs="Times New Roman"/>
          <w:b/>
          <w:lang w:val="sr-Cyrl-RS"/>
        </w:rPr>
        <w:t xml:space="preserve"> </w:t>
      </w:r>
      <w:r w:rsidR="00494C35">
        <w:rPr>
          <w:rFonts w:ascii="Times New Roman" w:hAnsi="Times New Roman" w:cs="Times New Roman"/>
          <w:b/>
          <w:lang w:val="sr-Cyrl-RS"/>
        </w:rPr>
        <w:t>КАНЦЕЛАРИЈСКА ОПРЕМА</w:t>
      </w:r>
      <w:r w:rsidR="00791201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доставите понуду: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71726" w:rsidTr="00071726">
        <w:tc>
          <w:tcPr>
            <w:tcW w:w="4788" w:type="dxa"/>
          </w:tcPr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Рок за достављање понуде:</w:t>
            </w:r>
          </w:p>
        </w:tc>
        <w:tc>
          <w:tcPr>
            <w:tcW w:w="4788" w:type="dxa"/>
          </w:tcPr>
          <w:p w:rsidR="00071726" w:rsidRPr="002C6E62" w:rsidRDefault="0007172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71726" w:rsidRPr="00234538" w:rsidRDefault="00234538" w:rsidP="00412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234538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22.10</w:t>
            </w:r>
            <w:r w:rsidR="00A57741" w:rsidRPr="00234538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.</w:t>
            </w:r>
            <w:r w:rsidRPr="00234538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2024</w:t>
            </w:r>
            <w:r w:rsidR="00166CDA" w:rsidRPr="00234538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.</w:t>
            </w:r>
            <w:r w:rsidR="00236C27" w:rsidRPr="00234538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  <w:r w:rsidR="004C6FA7" w:rsidRPr="00234538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године до 1</w:t>
            </w:r>
            <w:r w:rsidR="004C6FA7" w:rsidRPr="00234538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2</w:t>
            </w:r>
            <w:r w:rsidR="00071726" w:rsidRPr="00234538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:</w:t>
            </w:r>
            <w:r w:rsidR="00A57741" w:rsidRPr="00234538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00</w:t>
            </w:r>
            <w:r w:rsidR="00071726" w:rsidRPr="00234538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часова</w:t>
            </w:r>
            <w:bookmarkStart w:id="0" w:name="_GoBack"/>
            <w:bookmarkEnd w:id="0"/>
          </w:p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71726" w:rsidTr="00071726">
        <w:tc>
          <w:tcPr>
            <w:tcW w:w="4788" w:type="dxa"/>
          </w:tcPr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Начин достављања понуде:</w:t>
            </w:r>
          </w:p>
        </w:tc>
        <w:tc>
          <w:tcPr>
            <w:tcW w:w="4788" w:type="dxa"/>
          </w:tcPr>
          <w:p w:rsidR="00071726" w:rsidRDefault="00071726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e-mail: </w:t>
            </w:r>
            <w:hyperlink r:id="rId8" w:history="1">
              <w:r w:rsidR="00791201" w:rsidRPr="004C7417">
                <w:rPr>
                  <w:rStyle w:val="Hyperlink"/>
                  <w:rFonts w:ascii="Times New Roman" w:hAnsi="Times New Roman" w:cs="Times New Roman"/>
                  <w:lang w:val="sr-Latn-RS"/>
                </w:rPr>
                <w:t>javnenab</w:t>
              </w:r>
              <w:r w:rsidR="00791201" w:rsidRPr="004C7417">
                <w:rPr>
                  <w:rStyle w:val="Hyperlink"/>
                  <w:rFonts w:ascii="Times New Roman" w:hAnsi="Times New Roman" w:cs="Times New Roman"/>
                  <w:lang w:val="sr-Cyrl-RS"/>
                </w:rPr>
                <w:t>а</w:t>
              </w:r>
              <w:r w:rsidR="00791201" w:rsidRPr="004C7417">
                <w:rPr>
                  <w:rStyle w:val="Hyperlink"/>
                  <w:rFonts w:ascii="Times New Roman" w:hAnsi="Times New Roman" w:cs="Times New Roman"/>
                  <w:lang w:val="sr-Latn-RS"/>
                </w:rPr>
                <w:t>vke.jpbor@gmail.com</w:t>
              </w:r>
            </w:hyperlink>
          </w:p>
          <w:p w:rsidR="00071726" w:rsidRP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лисно или поштом (ЈКП за стамбене услуге „Бор“ул. Николе Пашића бр.14 Бор)</w:t>
            </w:r>
          </w:p>
        </w:tc>
      </w:tr>
      <w:tr w:rsidR="00071726" w:rsidTr="00071726">
        <w:tc>
          <w:tcPr>
            <w:tcW w:w="4788" w:type="dxa"/>
          </w:tcPr>
          <w:p w:rsidR="00E147AE" w:rsidRDefault="00E147A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Обавезни елементи понуде:</w:t>
            </w:r>
          </w:p>
        </w:tc>
        <w:tc>
          <w:tcPr>
            <w:tcW w:w="4788" w:type="dxa"/>
          </w:tcPr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E147AE" w:rsidRDefault="00E147A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Попуњен образац понуде према спецификацији</w:t>
            </w:r>
          </w:p>
          <w:p w:rsidR="00E147AE" w:rsidRDefault="00E147A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71726" w:rsidTr="00F0140C">
        <w:trPr>
          <w:trHeight w:val="1674"/>
        </w:trPr>
        <w:tc>
          <w:tcPr>
            <w:tcW w:w="4788" w:type="dxa"/>
          </w:tcPr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Критеријум за избор најповољније понуде:</w:t>
            </w:r>
          </w:p>
        </w:tc>
        <w:tc>
          <w:tcPr>
            <w:tcW w:w="4788" w:type="dxa"/>
          </w:tcPr>
          <w:p w:rsidR="00236C27" w:rsidRPr="00236C27" w:rsidRDefault="00236C27" w:rsidP="00236C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6C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Економски најповољнија понуда по основу критеријума – цена</w:t>
            </w:r>
          </w:p>
          <w:p w:rsidR="00F0140C" w:rsidRPr="00236C27" w:rsidRDefault="00236C27" w:rsidP="002C6E6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RS"/>
              </w:rPr>
            </w:pPr>
            <w:r w:rsidRPr="00236C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случају једнаких понуђача цена предност за избор имаће понуђач који понуди краћи рок </w:t>
            </w:r>
            <w:r w:rsidR="002C6E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испоруке добра</w:t>
            </w:r>
            <w:r w:rsidRPr="00236C27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</w:tr>
      <w:tr w:rsidR="00F0140C" w:rsidTr="00071726">
        <w:trPr>
          <w:trHeight w:val="218"/>
        </w:trPr>
        <w:tc>
          <w:tcPr>
            <w:tcW w:w="4788" w:type="dxa"/>
          </w:tcPr>
          <w:p w:rsidR="00F0140C" w:rsidRDefault="00F0140C" w:rsidP="00F0140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Резервни критеријум</w:t>
            </w:r>
          </w:p>
        </w:tc>
        <w:tc>
          <w:tcPr>
            <w:tcW w:w="4788" w:type="dxa"/>
          </w:tcPr>
          <w:p w:rsidR="00F0140C" w:rsidRPr="00236C27" w:rsidRDefault="00F0140C" w:rsidP="00236C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случају да две </w:t>
            </w:r>
            <w:r w:rsidR="000042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 више понуде имају једнаку цену, као најповољнија ће бити изабрана понуда понуђача који нуди дужи рок важења понуде</w:t>
            </w:r>
          </w:p>
        </w:tc>
      </w:tr>
      <w:tr w:rsidR="00071726" w:rsidTr="00071726">
        <w:tc>
          <w:tcPr>
            <w:tcW w:w="4788" w:type="dxa"/>
          </w:tcPr>
          <w:p w:rsidR="00E147AE" w:rsidRDefault="00E147A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Особа за контакт:</w:t>
            </w:r>
          </w:p>
        </w:tc>
        <w:tc>
          <w:tcPr>
            <w:tcW w:w="4788" w:type="dxa"/>
          </w:tcPr>
          <w:p w:rsidR="00E147AE" w:rsidRDefault="00E147A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71726" w:rsidRDefault="00E147A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Маја Гуран </w:t>
            </w:r>
            <w:r w:rsidR="00A57741">
              <w:rPr>
                <w:rFonts w:ascii="Times New Roman" w:hAnsi="Times New Roman" w:cs="Times New Roman"/>
                <w:lang w:val="sr-Cyrl-RS"/>
              </w:rPr>
              <w:t>060/2301060</w:t>
            </w:r>
          </w:p>
          <w:p w:rsidR="00E147AE" w:rsidRDefault="00E147A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E147AE" w:rsidRPr="009A399D" w:rsidRDefault="00E147AE" w:rsidP="00E147A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Попуњен, потписан и оверен Образац пон</w:t>
      </w:r>
      <w:r w:rsidR="00751D88">
        <w:rPr>
          <w:rFonts w:ascii="Times New Roman" w:hAnsi="Times New Roman" w:cs="Times New Roman"/>
          <w:lang w:val="sr-Cyrl-RS"/>
        </w:rPr>
        <w:t>уде се доставља скениран на наз</w:t>
      </w:r>
      <w:r w:rsidR="00002C69">
        <w:rPr>
          <w:rFonts w:ascii="Times New Roman" w:hAnsi="Times New Roman" w:cs="Times New Roman"/>
          <w:lang w:val="sr-Cyrl-RS"/>
        </w:rPr>
        <w:t xml:space="preserve">нчену  адресу </w:t>
      </w:r>
      <w:r>
        <w:rPr>
          <w:rFonts w:ascii="Times New Roman" w:hAnsi="Times New Roman" w:cs="Times New Roman"/>
          <w:lang w:val="sr-Cyrl-RS"/>
        </w:rPr>
        <w:t>поштом или лично</w:t>
      </w:r>
      <w:r w:rsidR="00002C69">
        <w:rPr>
          <w:rFonts w:ascii="Times New Roman" w:hAnsi="Times New Roman" w:cs="Times New Roman"/>
          <w:lang w:val="sr-Cyrl-RS"/>
        </w:rPr>
        <w:t xml:space="preserve"> или е-мејлом,</w:t>
      </w:r>
      <w:r>
        <w:rPr>
          <w:rFonts w:ascii="Times New Roman" w:hAnsi="Times New Roman" w:cs="Times New Roman"/>
          <w:lang w:val="sr-Cyrl-RS"/>
        </w:rPr>
        <w:t xml:space="preserve">, </w:t>
      </w:r>
      <w:r w:rsidRPr="00751D88">
        <w:rPr>
          <w:rFonts w:ascii="Times New Roman" w:hAnsi="Times New Roman" w:cs="Times New Roman"/>
          <w:b/>
          <w:lang w:val="sr-Cyrl-RS"/>
        </w:rPr>
        <w:t>са назнаком поступка за који се доставља</w:t>
      </w:r>
      <w:r w:rsidR="00166CDA">
        <w:rPr>
          <w:rFonts w:ascii="Times New Roman" w:hAnsi="Times New Roman" w:cs="Times New Roman"/>
          <w:b/>
          <w:lang w:val="sr-Cyrl-RS"/>
        </w:rPr>
        <w:t>-„НЕ ОТВАРАТИ ЗА НАБАВКУ БРОЈ</w:t>
      </w:r>
      <w:r w:rsidR="00D54091">
        <w:rPr>
          <w:rFonts w:ascii="Times New Roman" w:hAnsi="Times New Roman" w:cs="Times New Roman"/>
          <w:b/>
          <w:lang w:val="sr-Cyrl-RS"/>
        </w:rPr>
        <w:t xml:space="preserve"> 5/2024 </w:t>
      </w:r>
      <w:r w:rsidR="00166CDA">
        <w:rPr>
          <w:rFonts w:ascii="Times New Roman" w:hAnsi="Times New Roman" w:cs="Times New Roman"/>
          <w:b/>
          <w:lang w:val="sr-Cyrl-RS"/>
        </w:rPr>
        <w:t>-</w:t>
      </w:r>
      <w:r w:rsidR="00236C27" w:rsidRPr="00236C27">
        <w:rPr>
          <w:rFonts w:ascii="Times New Roman" w:hAnsi="Times New Roman" w:cs="Times New Roman"/>
          <w:b/>
          <w:lang w:val="sr-Cyrl-RS"/>
        </w:rPr>
        <w:t xml:space="preserve"> </w:t>
      </w:r>
      <w:r w:rsidR="00494C35">
        <w:rPr>
          <w:rFonts w:ascii="Times New Roman" w:hAnsi="Times New Roman" w:cs="Times New Roman"/>
          <w:b/>
          <w:lang w:val="sr-Cyrl-RS"/>
        </w:rPr>
        <w:t>КАНЦЕЛАРИЈСКА ОПРЕМА</w:t>
      </w:r>
      <w:r w:rsidR="00166CDA" w:rsidRPr="009A399D">
        <w:rPr>
          <w:rFonts w:ascii="Times New Roman" w:hAnsi="Times New Roman" w:cs="Times New Roman"/>
          <w:b/>
          <w:lang w:val="sr-Cyrl-RS"/>
        </w:rPr>
        <w:t>“</w:t>
      </w:r>
      <w:r w:rsidRPr="009A399D">
        <w:rPr>
          <w:rFonts w:ascii="Times New Roman" w:hAnsi="Times New Roman" w:cs="Times New Roman"/>
          <w:lang w:val="sr-Cyrl-RS"/>
        </w:rPr>
        <w:t>.</w:t>
      </w:r>
    </w:p>
    <w:p w:rsidR="008F00BF" w:rsidRDefault="008F00BF" w:rsidP="00E147A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E147AE" w:rsidRDefault="00E147AE" w:rsidP="00E147A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276AC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ОБРАЗАЦ ПОНУДЕ:</w:t>
      </w:r>
    </w:p>
    <w:p w:rsidR="008F00BF" w:rsidRPr="00E276AC" w:rsidRDefault="008F00BF" w:rsidP="00E147A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E147AE" w:rsidRDefault="00162581" w:rsidP="00E147A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Понуда број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9A399D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147AE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9A399D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="00166CDA">
        <w:rPr>
          <w:rFonts w:ascii="Times New Roman" w:hAnsi="Times New Roman" w:cs="Times New Roman"/>
          <w:sz w:val="24"/>
          <w:szCs w:val="24"/>
          <w:lang w:val="sr-Cyrl-RS"/>
        </w:rPr>
        <w:t xml:space="preserve">.године за набавку број </w:t>
      </w:r>
      <w:r w:rsidR="00991FAF">
        <w:rPr>
          <w:rFonts w:ascii="Times New Roman" w:hAnsi="Times New Roman" w:cs="Times New Roman"/>
          <w:sz w:val="24"/>
          <w:szCs w:val="24"/>
          <w:lang w:val="sr-Cyrl-RS"/>
        </w:rPr>
        <w:t>5/2024</w:t>
      </w:r>
      <w:r w:rsidR="00E1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CDA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E1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C35">
        <w:rPr>
          <w:rFonts w:ascii="Times New Roman" w:hAnsi="Times New Roman" w:cs="Times New Roman"/>
          <w:b/>
          <w:lang w:val="sr-Cyrl-RS"/>
        </w:rPr>
        <w:t>КАНЦЕЛАРИЈСКА ОПРАМА</w:t>
      </w:r>
      <w:r w:rsidR="00E147AE">
        <w:rPr>
          <w:rFonts w:ascii="Times New Roman" w:hAnsi="Times New Roman" w:cs="Times New Roman"/>
          <w:b/>
          <w:lang w:val="sr-Cyrl-RS"/>
        </w:rPr>
        <w:t>,</w:t>
      </w:r>
      <w:r w:rsidR="00991FAF">
        <w:rPr>
          <w:rFonts w:ascii="Times New Roman" w:hAnsi="Times New Roman" w:cs="Times New Roman"/>
          <w:sz w:val="24"/>
          <w:szCs w:val="24"/>
          <w:lang w:val="sr-Cyrl-RS"/>
        </w:rPr>
        <w:t xml:space="preserve">  за потребе Наручиоца за 2024</w:t>
      </w:r>
      <w:r w:rsidR="00E147AE">
        <w:rPr>
          <w:rFonts w:ascii="Times New Roman" w:hAnsi="Times New Roman" w:cs="Times New Roman"/>
          <w:sz w:val="24"/>
          <w:szCs w:val="24"/>
          <w:lang w:val="sr-Cyrl-RS"/>
        </w:rPr>
        <w:t>.годину</w:t>
      </w:r>
    </w:p>
    <w:p w:rsidR="00E147AE" w:rsidRDefault="00E147AE" w:rsidP="00E147A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 подаци о понуђачу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понуђача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понуђача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Матични број понуђача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Порески идентификациони број ПИБ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осове за контакт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Електронска адреса понуђача (мејл)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Телефон 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527383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Законски заступник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527383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понуђача и назив банке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овлашћено за потписивање угов</w:t>
            </w:r>
            <w:r w:rsidR="005273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:rsidR="00494C35" w:rsidRDefault="00494C35" w:rsidP="00494C35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494C35" w:rsidRDefault="00494C35" w:rsidP="00494C35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54091" w:rsidRDefault="00D54091" w:rsidP="00494C35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54091" w:rsidRDefault="00D54091" w:rsidP="00494C35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54091" w:rsidRDefault="00D54091" w:rsidP="00494C35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494C35" w:rsidRDefault="00494C35" w:rsidP="00494C35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494C35" w:rsidRDefault="00494C35" w:rsidP="00494C35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494C35" w:rsidRDefault="00494C35" w:rsidP="00494C35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494C35" w:rsidRDefault="00494C35" w:rsidP="00494C35">
      <w:pPr>
        <w:jc w:val="center"/>
        <w:rPr>
          <w:rFonts w:ascii="Times New Roman" w:hAnsi="Times New Roman"/>
          <w:b/>
          <w:sz w:val="24"/>
          <w:szCs w:val="24"/>
        </w:rPr>
      </w:pPr>
      <w:r w:rsidRPr="00C2225E">
        <w:rPr>
          <w:rFonts w:ascii="Times New Roman" w:hAnsi="Times New Roman"/>
          <w:b/>
          <w:sz w:val="24"/>
          <w:szCs w:val="24"/>
        </w:rPr>
        <w:t>ОПИС И СПЕЦИФИКАЦИЈА ПРЕДМЕТА НАБАВКЕ</w:t>
      </w:r>
    </w:p>
    <w:p w:rsidR="00494C35" w:rsidRPr="008A18B5" w:rsidRDefault="00494C35" w:rsidP="00494C35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Кан</w:t>
      </w:r>
      <w:r w:rsidR="00D54091">
        <w:rPr>
          <w:rFonts w:ascii="Times New Roman" w:hAnsi="Times New Roman"/>
          <w:b/>
          <w:sz w:val="24"/>
          <w:szCs w:val="24"/>
          <w:lang w:val="sr-Cyrl-RS"/>
        </w:rPr>
        <w:t>целаријска опрема број набавке 5/2024</w:t>
      </w:r>
    </w:p>
    <w:tbl>
      <w:tblPr>
        <w:tblW w:w="1091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16"/>
      </w:tblGrid>
      <w:tr w:rsidR="00494C35" w:rsidRPr="003552DC" w:rsidTr="007B266F">
        <w:tc>
          <w:tcPr>
            <w:tcW w:w="10916" w:type="dxa"/>
          </w:tcPr>
          <w:p w:rsidR="00494C35" w:rsidRPr="003552DC" w:rsidRDefault="007B266F" w:rsidP="00077D68">
            <w:pPr>
              <w:spacing w:after="0" w:line="240" w:lineRule="auto"/>
              <w:ind w:right="1369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Предмет набавке су канцеларијске фотеље</w:t>
            </w:r>
            <w:r w:rsidR="00494C35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tbl>
            <w:tblPr>
              <w:tblW w:w="1006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3402"/>
              <w:gridCol w:w="731"/>
              <w:gridCol w:w="545"/>
              <w:gridCol w:w="1275"/>
              <w:gridCol w:w="1299"/>
              <w:gridCol w:w="1134"/>
              <w:gridCol w:w="1275"/>
            </w:tblGrid>
            <w:tr w:rsidR="00494C35" w:rsidRPr="005C6AAF" w:rsidTr="0050710F">
              <w:trPr>
                <w:trHeight w:val="510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94C35" w:rsidRPr="00F2087B" w:rsidRDefault="00494C35" w:rsidP="00077D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sr-Cyrl-RS"/>
                    </w:rPr>
                  </w:pPr>
                  <w:r w:rsidRPr="001F5B9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Р.Б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94C35" w:rsidRPr="007B266F" w:rsidRDefault="007B266F" w:rsidP="00077D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ОПИС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sr-Cyrl-RS"/>
                    </w:rPr>
                    <w:t>ДОБРА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94C35" w:rsidRPr="00F2087B" w:rsidRDefault="00494C35" w:rsidP="00077D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F2087B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МЕРА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94C35" w:rsidRPr="001F5B9A" w:rsidRDefault="00494C35" w:rsidP="00077D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F5B9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КОЛ.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94C35" w:rsidRPr="001F5B9A" w:rsidRDefault="00494C35" w:rsidP="00077D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F5B9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ЈЕД. ЦЕНА БЕЗ ПДВ-а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94C35" w:rsidRPr="001F5B9A" w:rsidRDefault="00494C35" w:rsidP="00077D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F5B9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УКУПНА ЦЕНА БЕЗ ПДВ-а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94C35" w:rsidRPr="001F5B9A" w:rsidRDefault="00494C35" w:rsidP="00077D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F5B9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ЈЕД. ЦЕНА СА ПДВ-</w:t>
                  </w:r>
                  <w:proofErr w:type="spellStart"/>
                  <w:r w:rsidRPr="001F5B9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ом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94C35" w:rsidRPr="001F5B9A" w:rsidRDefault="00494C35" w:rsidP="00077D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F5B9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УКУПНА ЦЕНА СА PDV-</w:t>
                  </w:r>
                  <w:proofErr w:type="spellStart"/>
                  <w:r w:rsidRPr="001F5B9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om</w:t>
                  </w:r>
                  <w:proofErr w:type="spellEnd"/>
                </w:p>
              </w:tc>
            </w:tr>
            <w:tr w:rsidR="00494C35" w:rsidRPr="005C6AAF" w:rsidTr="0050710F">
              <w:trPr>
                <w:trHeight w:val="927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4C35" w:rsidRPr="00A37521" w:rsidRDefault="00494C35" w:rsidP="00077D6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6AAF">
                    <w:rPr>
                      <w:rFonts w:ascii="Times New Roman" w:hAnsi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4C35" w:rsidRPr="007B266F" w:rsidRDefault="00494C35" w:rsidP="007B266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7B266F"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</w:rPr>
                    <w:t>Kancelarijska</w:t>
                  </w:r>
                  <w:proofErr w:type="spellEnd"/>
                  <w:r w:rsidRPr="007B266F"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B266F"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</w:rPr>
                    <w:t>fotelja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7B266F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– </w:t>
                  </w:r>
                  <w:r w:rsidRPr="007B266F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SLIKA </w:t>
                  </w:r>
                  <w:r w:rsidRPr="007B266F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sr-Cyrl-RS"/>
                    </w:rPr>
                    <w:t xml:space="preserve"> 1</w:t>
                  </w:r>
                </w:p>
                <w:p w:rsidR="00494C35" w:rsidRPr="007B266F" w:rsidRDefault="00494C35" w:rsidP="00494C35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Crna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boja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.</w:t>
                  </w:r>
                </w:p>
                <w:p w:rsidR="00494C35" w:rsidRPr="007B266F" w:rsidRDefault="00494C35" w:rsidP="00494C35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Sedište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je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obloženo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sunđerom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presvučena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kvalitetnom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tkaninom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.</w:t>
                  </w:r>
                </w:p>
                <w:p w:rsidR="00494C35" w:rsidRPr="007B266F" w:rsidRDefault="00494C35" w:rsidP="00494C35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Naslon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Mash i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eko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koža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predelu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vratnog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dela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Ojačanje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donjem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delu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leđa</w:t>
                  </w:r>
                  <w:proofErr w:type="spellEnd"/>
                  <w:proofErr w:type="gram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.</w:t>
                  </w:r>
                </w:p>
                <w:p w:rsidR="00494C35" w:rsidRPr="007B266F" w:rsidRDefault="00494C35" w:rsidP="00494C35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Rukonasloni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sa</w:t>
                  </w:r>
                  <w:proofErr w:type="spellEnd"/>
                  <w:proofErr w:type="gram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hromiranim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ukrasom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.</w:t>
                  </w:r>
                </w:p>
                <w:p w:rsidR="00494C35" w:rsidRPr="007B266F" w:rsidRDefault="00494C35" w:rsidP="00494C35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Mehanizam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za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podizanje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klase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III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izuzetnog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kvaliteta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. .</w:t>
                  </w:r>
                </w:p>
                <w:p w:rsidR="00494C35" w:rsidRPr="007B266F" w:rsidRDefault="00494C35" w:rsidP="00494C35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Mehanizam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za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podešavanje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ljuljanja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naslona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.</w:t>
                  </w:r>
                </w:p>
                <w:p w:rsidR="00494C35" w:rsidRPr="007B266F" w:rsidRDefault="00494C35" w:rsidP="00494C35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Zaključavanje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mehanizma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za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ljuljanje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.</w:t>
                  </w:r>
                </w:p>
                <w:p w:rsidR="00494C35" w:rsidRPr="007B266F" w:rsidRDefault="00494C35" w:rsidP="00494C35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Mehanizam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za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podešavanje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otpora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ljuljanja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.</w:t>
                  </w:r>
                </w:p>
                <w:p w:rsidR="00494C35" w:rsidRPr="007B266F" w:rsidRDefault="00494C35" w:rsidP="00494C35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Postolje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stolice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Metalna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zvezda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na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točkićima</w:t>
                  </w:r>
                  <w:proofErr w:type="spellEnd"/>
                  <w:r w:rsidRPr="007B266F">
                    <w:rPr>
                      <w:rFonts w:ascii="Roboto" w:hAnsi="Robo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94C35" w:rsidRPr="007B266F" w:rsidRDefault="00494C35" w:rsidP="00077D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7B266F">
                    <w:rPr>
                      <w:rFonts w:ascii="Times New Roman" w:hAnsi="Times New Roman"/>
                      <w:sz w:val="24"/>
                      <w:szCs w:val="24"/>
                    </w:rPr>
                    <w:t>ком</w:t>
                  </w:r>
                  <w:proofErr w:type="spellEnd"/>
                  <w:proofErr w:type="gramEnd"/>
                  <w:r w:rsidRPr="007B266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94C35" w:rsidRPr="00563231" w:rsidRDefault="007B266F" w:rsidP="00077D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94C35" w:rsidRPr="005C6AAF" w:rsidRDefault="00494C35" w:rsidP="00077D6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94C35" w:rsidRPr="005C6AAF" w:rsidRDefault="00494C35" w:rsidP="00077D6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94C35" w:rsidRPr="005C6AAF" w:rsidRDefault="00494C35" w:rsidP="00077D6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94C35" w:rsidRPr="005C6AAF" w:rsidRDefault="00494C35" w:rsidP="00077D6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94C35" w:rsidRPr="005C6AAF" w:rsidTr="00077D68">
              <w:trPr>
                <w:trHeight w:val="300"/>
              </w:trPr>
              <w:tc>
                <w:tcPr>
                  <w:tcW w:w="1006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4C35" w:rsidRPr="005C6AAF" w:rsidRDefault="00494C35" w:rsidP="00077D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494C35" w:rsidRPr="005C6AAF" w:rsidTr="0050710F">
              <w:trPr>
                <w:trHeight w:val="300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4C35" w:rsidRPr="005C6AAF" w:rsidRDefault="00494C35" w:rsidP="00077D6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6AAF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4C35" w:rsidRPr="005C6AAF" w:rsidRDefault="00494C35" w:rsidP="00077D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УКУПНО</w:t>
                  </w:r>
                  <w:r w:rsidRPr="005C6AAF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94C35" w:rsidRPr="005C6AAF" w:rsidRDefault="00494C35" w:rsidP="00077D6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6AAF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94C35" w:rsidRPr="005C6AAF" w:rsidRDefault="00494C35" w:rsidP="00077D6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6AAF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94C35" w:rsidRPr="005C6AAF" w:rsidRDefault="00494C35" w:rsidP="00077D6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без</w:t>
                  </w:r>
                  <w:proofErr w:type="spellEnd"/>
                  <w:r w:rsidRPr="005C6AAF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ПДВа</w:t>
                  </w:r>
                  <w:proofErr w:type="spellEnd"/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bottom"/>
                  <w:hideMark/>
                </w:tcPr>
                <w:p w:rsidR="00494C35" w:rsidRPr="005C6AAF" w:rsidRDefault="00494C35" w:rsidP="00077D6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6AAF">
                    <w:rPr>
                      <w:rFonts w:ascii="Times New Roman" w:hAnsi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94C35" w:rsidRPr="005C6AAF" w:rsidRDefault="00494C35" w:rsidP="00077D6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са</w:t>
                  </w:r>
                  <w:proofErr w:type="spellEnd"/>
                  <w:r w:rsidRPr="005C6AAF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ПДВом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494C35" w:rsidRPr="00F2087B" w:rsidRDefault="00494C35" w:rsidP="00077D6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Cyrl-RS"/>
                    </w:rPr>
                  </w:pPr>
                  <w:r w:rsidRPr="005C6AA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494C35" w:rsidRPr="00DA54B5" w:rsidRDefault="00494C35" w:rsidP="00077D68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i/>
                <w:iCs/>
                <w:color w:val="000000"/>
                <w:kern w:val="1"/>
                <w:sz w:val="18"/>
                <w:szCs w:val="18"/>
                <w:lang w:val="sr-Cyrl-RS" w:eastAsia="zh-CN"/>
              </w:rPr>
            </w:pPr>
          </w:p>
          <w:p w:rsidR="00494C35" w:rsidRDefault="00494C35" w:rsidP="008F00BF">
            <w:pPr>
              <w:suppressAutoHyphens/>
              <w:spacing w:line="100" w:lineRule="atLeast"/>
              <w:ind w:right="1221"/>
              <w:jc w:val="both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ru-RU" w:eastAsia="ar-SA"/>
              </w:rPr>
            </w:pPr>
            <w:r w:rsidRPr="00CD23C3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u w:val="single"/>
                <w:shd w:val="clear" w:color="auto" w:fill="FFFFFF"/>
                <w:lang w:val="sr-Cyrl-CS" w:eastAsia="zh-CN"/>
              </w:rPr>
              <w:t>Начин плаћања</w:t>
            </w:r>
            <w:r w:rsidRPr="00CD23C3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val="sr-Cyrl-CS" w:eastAsia="zh-CN"/>
              </w:rPr>
              <w:t>: Плаћање</w:t>
            </w:r>
            <w:r w:rsidRPr="003552DC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val="sr-Cyrl-CS" w:eastAsia="zh-CN"/>
              </w:rPr>
              <w:t xml:space="preserve"> ће се извршити </w:t>
            </w: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ru-RU" w:eastAsia="ar-SA"/>
              </w:rPr>
              <w:t xml:space="preserve">по испостави </w:t>
            </w:r>
            <w:r w:rsidR="007B266F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ru-RU" w:eastAsia="ar-SA"/>
              </w:rPr>
              <w:t>фотеља</w:t>
            </w:r>
            <w:r w:rsidRPr="003552D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ru-RU" w:eastAsia="ar-SA"/>
              </w:rPr>
              <w:t>у</w:t>
            </w:r>
            <w:r w:rsidRPr="003552D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ru-RU" w:eastAsia="ar-SA"/>
              </w:rPr>
              <w:t xml:space="preserve"> року до </w:t>
            </w:r>
            <w:r w:rsidR="007B266F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ru-RU" w:eastAsia="ar-SA"/>
              </w:rPr>
              <w:t>_____</w:t>
            </w:r>
            <w:r w:rsidRPr="003552D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ru-RU" w:eastAsia="ar-SA"/>
              </w:rPr>
              <w:t xml:space="preserve">дана од дана </w:t>
            </w:r>
            <w:r w:rsidR="007B266F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ru-RU" w:eastAsia="ar-SA"/>
              </w:rPr>
              <w:t>потписивања уговора</w:t>
            </w: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ru-RU" w:eastAsia="ar-SA"/>
              </w:rPr>
              <w:t>.</w:t>
            </w:r>
          </w:p>
          <w:p w:rsidR="00494C35" w:rsidRDefault="00494C35" w:rsidP="00077D68">
            <w:pPr>
              <w:suppressAutoHyphens/>
              <w:spacing w:line="100" w:lineRule="atLeast"/>
              <w:ind w:left="82" w:right="1221"/>
              <w:jc w:val="both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u w:val="single"/>
                <w:shd w:val="clear" w:color="auto" w:fill="FFFFFF"/>
                <w:lang w:val="sr-Cyrl-CS" w:eastAsia="zh-CN"/>
              </w:rPr>
              <w:lastRenderedPageBreak/>
              <w:t xml:space="preserve">Рачун оверава лице задужено за праћење извршења уговора </w:t>
            </w: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ru-RU" w:eastAsia="ar-SA"/>
              </w:rPr>
              <w:t xml:space="preserve"> </w:t>
            </w:r>
          </w:p>
          <w:p w:rsidR="00494C35" w:rsidRPr="00DB7026" w:rsidRDefault="00494C35" w:rsidP="00077D68">
            <w:pPr>
              <w:suppressAutoHyphens/>
              <w:spacing w:line="100" w:lineRule="atLeast"/>
              <w:ind w:left="82" w:right="1221"/>
              <w:jc w:val="both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iCs/>
                <w:color w:val="000000"/>
                <w:kern w:val="1"/>
                <w:sz w:val="24"/>
                <w:szCs w:val="24"/>
                <w:lang w:val="sr-Cyrl-RS" w:eastAsia="zh-CN"/>
              </w:rPr>
              <w:t xml:space="preserve"> </w:t>
            </w:r>
            <w:r w:rsidRPr="00CD23C3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szCs w:val="24"/>
                <w:u w:val="single"/>
                <w:lang w:eastAsia="zh-CN"/>
              </w:rPr>
              <w:t>Захтев у погледу рока важења понуде</w:t>
            </w:r>
          </w:p>
          <w:p w:rsidR="00494C35" w:rsidRPr="003552DC" w:rsidRDefault="00494C35" w:rsidP="00077D68">
            <w:pPr>
              <w:suppressAutoHyphens/>
              <w:spacing w:after="0" w:line="100" w:lineRule="atLeast"/>
              <w:ind w:right="1221"/>
              <w:jc w:val="both"/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 w:rsidRPr="00CD23C3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>Рок</w:t>
            </w:r>
            <w:proofErr w:type="spellEnd"/>
            <w:r w:rsidRPr="00CD23C3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D23C3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>важења</w:t>
            </w:r>
            <w:proofErr w:type="spellEnd"/>
            <w:r w:rsidRPr="00CD23C3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D23C3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>понуде</w:t>
            </w:r>
            <w:proofErr w:type="spellEnd"/>
            <w:r w:rsidRPr="00CD23C3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D23C3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>не</w:t>
            </w:r>
            <w:proofErr w:type="spellEnd"/>
            <w:r w:rsidRPr="00CD23C3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D23C3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>може</w:t>
            </w:r>
            <w:proofErr w:type="spellEnd"/>
            <w:r w:rsidRPr="00CD23C3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D23C3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>бити</w:t>
            </w:r>
            <w:proofErr w:type="spellEnd"/>
            <w:r w:rsidRPr="00CD23C3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D23C3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>краћи</w:t>
            </w:r>
            <w:proofErr w:type="spellEnd"/>
            <w:r w:rsidR="007B266F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7B266F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>од</w:t>
            </w:r>
            <w:proofErr w:type="spellEnd"/>
            <w:r w:rsidR="007B266F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="007B266F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val="sr-Cyrl-RS" w:eastAsia="zh-CN"/>
              </w:rPr>
              <w:t>1</w:t>
            </w:r>
            <w:r w:rsidRPr="003552DC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 xml:space="preserve">0 </w:t>
            </w:r>
            <w:proofErr w:type="spellStart"/>
            <w:r w:rsidRPr="003552DC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>дана</w:t>
            </w:r>
            <w:proofErr w:type="spellEnd"/>
            <w:r w:rsidRPr="003552DC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552DC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>од</w:t>
            </w:r>
            <w:proofErr w:type="spellEnd"/>
            <w:r w:rsidRPr="003552DC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552DC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>дана</w:t>
            </w:r>
            <w:proofErr w:type="spellEnd"/>
            <w:r w:rsidRPr="003552DC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 xml:space="preserve"> отварања понуда.</w:t>
            </w:r>
          </w:p>
          <w:p w:rsidR="00494C35" w:rsidRDefault="00494C35" w:rsidP="00077D68">
            <w:pPr>
              <w:suppressAutoHyphens/>
              <w:spacing w:after="0" w:line="100" w:lineRule="atLeast"/>
              <w:ind w:right="1221"/>
              <w:jc w:val="both"/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</w:pPr>
          </w:p>
          <w:p w:rsidR="00494C35" w:rsidRPr="003552DC" w:rsidRDefault="00494C35" w:rsidP="00077D68">
            <w:pPr>
              <w:suppressAutoHyphens/>
              <w:spacing w:after="0" w:line="100" w:lineRule="atLeast"/>
              <w:ind w:right="1221"/>
              <w:jc w:val="both"/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</w:pPr>
            <w:r w:rsidRPr="003552DC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>У случају истека рока важења понуде, наручилац је дужан да у писаном облику затражи од понуђача продужење рока важења понуде.</w:t>
            </w:r>
          </w:p>
          <w:p w:rsidR="00494C35" w:rsidRDefault="00494C35" w:rsidP="00077D68">
            <w:pPr>
              <w:suppressAutoHyphens/>
              <w:spacing w:after="0" w:line="100" w:lineRule="atLeast"/>
              <w:ind w:right="1221"/>
              <w:jc w:val="both"/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</w:pPr>
            <w:r w:rsidRPr="003552DC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zh-CN"/>
              </w:rPr>
              <w:t>Понуђач који прихвати захтев за продужење рока важења понуде на може мењати понуду.</w:t>
            </w:r>
          </w:p>
          <w:p w:rsidR="00494C35" w:rsidRPr="003552DC" w:rsidRDefault="00494C35" w:rsidP="00077D68">
            <w:pPr>
              <w:suppressAutoHyphens/>
              <w:spacing w:after="0" w:line="100" w:lineRule="atLeast"/>
              <w:ind w:right="1221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shd w:val="clear" w:color="auto" w:fill="FFFF00"/>
                <w:lang w:val="sr-Cyrl-RS" w:eastAsia="zh-CN"/>
              </w:rPr>
            </w:pPr>
          </w:p>
          <w:p w:rsidR="007B266F" w:rsidRDefault="00494C35" w:rsidP="007B266F">
            <w:pPr>
              <w:pStyle w:val="PlainText"/>
              <w:shd w:val="clear" w:color="auto" w:fill="FFFFFF"/>
              <w:tabs>
                <w:tab w:val="left" w:pos="-1843"/>
                <w:tab w:val="left" w:pos="-196"/>
              </w:tabs>
              <w:ind w:left="-142" w:right="-233"/>
              <w:jc w:val="both"/>
              <w:rPr>
                <w:rFonts w:ascii="Times New Roman" w:hAnsi="Times New Roman"/>
                <w:sz w:val="24"/>
                <w:szCs w:val="24"/>
                <w:lang w:val="sr-Cyrl-CS" w:eastAsia="x-non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x-none"/>
              </w:rPr>
              <w:t xml:space="preserve"> </w:t>
            </w:r>
            <w:r w:rsidRPr="00CD23C3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val="sr-Cyrl-CS" w:eastAsia="x-none"/>
              </w:rPr>
              <w:t>Рок извршење уговора</w:t>
            </w:r>
            <w:r w:rsidRPr="00CD23C3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:</w:t>
            </w:r>
            <w:r w:rsidRPr="003552D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7B266F">
              <w:rPr>
                <w:rFonts w:ascii="Times New Roman" w:hAnsi="Times New Roman"/>
                <w:bCs/>
                <w:iCs/>
                <w:sz w:val="24"/>
                <w:szCs w:val="24"/>
                <w:lang w:val="sr-Cyrl-RS" w:eastAsia="x-none"/>
              </w:rPr>
              <w:t>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RS" w:eastAsia="x-none"/>
              </w:rPr>
              <w:t>0</w:t>
            </w:r>
            <w:r w:rsidRPr="003552DC">
              <w:rPr>
                <w:rFonts w:ascii="Times New Roman" w:hAnsi="Times New Roman"/>
                <w:bCs/>
                <w:iCs/>
                <w:sz w:val="24"/>
                <w:szCs w:val="24"/>
                <w:lang w:val="sr-Cyrl-RS" w:eastAsia="x-none"/>
              </w:rPr>
              <w:t xml:space="preserve"> календарских дана од дана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RS" w:eastAsia="x-none"/>
              </w:rPr>
              <w:t>закључења уговора,</w:t>
            </w:r>
            <w:r>
              <w:rPr>
                <w:rFonts w:ascii="Tahoma" w:hAnsi="Tahoma" w:cs="Tahoma"/>
                <w:sz w:val="22"/>
                <w:szCs w:val="22"/>
                <w:lang w:val="sr-Cyrl-CS" w:eastAsia="x-none"/>
              </w:rPr>
              <w:t xml:space="preserve"> </w:t>
            </w:r>
            <w:r w:rsidRPr="007B266F">
              <w:rPr>
                <w:rFonts w:ascii="Times New Roman" w:hAnsi="Times New Roman"/>
                <w:sz w:val="24"/>
                <w:szCs w:val="24"/>
                <w:lang w:val="sr-Cyrl-CS" w:eastAsia="x-none"/>
              </w:rPr>
              <w:t xml:space="preserve">Испорука </w:t>
            </w:r>
            <w:r w:rsidRPr="007B266F">
              <w:rPr>
                <w:rFonts w:ascii="Times New Roman" w:hAnsi="Times New Roman"/>
                <w:sz w:val="24"/>
                <w:szCs w:val="24"/>
                <w:lang w:val="sr-Cyrl-RS" w:eastAsia="x-none"/>
              </w:rPr>
              <w:t>ће се из</w:t>
            </w:r>
            <w:r w:rsidRPr="007B266F">
              <w:rPr>
                <w:rFonts w:ascii="Times New Roman" w:hAnsi="Times New Roman"/>
                <w:sz w:val="24"/>
                <w:szCs w:val="24"/>
                <w:lang w:val="sr-Cyrl-CS" w:eastAsia="x-none"/>
              </w:rPr>
              <w:t>вршити</w:t>
            </w:r>
          </w:p>
          <w:p w:rsidR="00494C35" w:rsidRPr="007B266F" w:rsidRDefault="007B266F" w:rsidP="007B266F">
            <w:pPr>
              <w:pStyle w:val="PlainText"/>
              <w:shd w:val="clear" w:color="auto" w:fill="FFFFFF"/>
              <w:tabs>
                <w:tab w:val="left" w:pos="-1843"/>
                <w:tab w:val="left" w:pos="-196"/>
              </w:tabs>
              <w:ind w:left="-142" w:right="-233"/>
              <w:jc w:val="both"/>
              <w:rPr>
                <w:rFonts w:ascii="Times New Roman" w:eastAsia="MS Mincho" w:hAnsi="Times New Roman"/>
                <w:sz w:val="24"/>
                <w:szCs w:val="24"/>
                <w:lang w:val="sr-Cyrl-CS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x-none"/>
              </w:rPr>
              <w:t xml:space="preserve"> по договору са наручиоцем</w:t>
            </w:r>
            <w:r w:rsidR="00494C35" w:rsidRPr="007B266F">
              <w:rPr>
                <w:rFonts w:ascii="Times New Roman" w:hAnsi="Times New Roman"/>
                <w:sz w:val="24"/>
                <w:szCs w:val="24"/>
                <w:lang w:val="sr-Cyrl-CS" w:eastAsia="x-none"/>
              </w:rPr>
              <w:t xml:space="preserve">. </w:t>
            </w:r>
          </w:p>
          <w:p w:rsidR="00494C35" w:rsidRPr="00FB2D3F" w:rsidRDefault="00494C35" w:rsidP="00077D68">
            <w:pPr>
              <w:tabs>
                <w:tab w:val="left" w:pos="1350"/>
              </w:tabs>
              <w:suppressAutoHyphens/>
              <w:spacing w:before="40" w:after="120" w:line="100" w:lineRule="atLeast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 w:rsidRPr="00E302D2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ru-RU" w:eastAsia="ar-SA"/>
              </w:rPr>
              <w:tab/>
            </w:r>
          </w:p>
          <w:p w:rsidR="00494C35" w:rsidRPr="00C32B6B" w:rsidRDefault="00494C35" w:rsidP="00077D68">
            <w:pPr>
              <w:ind w:right="1221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</w:pPr>
            <w:r w:rsidRPr="00CD23C3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val="sr-Cyrl-RS"/>
              </w:rPr>
              <w:t xml:space="preserve">Место испоруке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  <w:t>је у просторијама Јавног комуналног предузећа за стамбене услуге „Бор“ у ул. Николе Пашића бр.14 Бор</w:t>
            </w:r>
          </w:p>
          <w:p w:rsidR="00494C35" w:rsidRPr="00CD23C3" w:rsidRDefault="00494C35" w:rsidP="00077D68">
            <w:pP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CD23C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Добра која имају видљиве мане могу се рекламирати у року од 48 сати од момента преузимања, након чега ће Добављач оштећено добро заменити новим</w:t>
            </w:r>
          </w:p>
          <w:p w:rsidR="00494C35" w:rsidRPr="00DB7026" w:rsidRDefault="00494C35" w:rsidP="00077D68">
            <w:pPr>
              <w:tabs>
                <w:tab w:val="left" w:pos="-1843"/>
                <w:tab w:val="left" w:pos="-197"/>
              </w:tabs>
              <w:autoSpaceDE w:val="0"/>
              <w:autoSpaceDN w:val="0"/>
              <w:adjustRightInd w:val="0"/>
              <w:spacing w:after="0" w:line="240" w:lineRule="auto"/>
              <w:ind w:left="-142" w:right="-233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B8CCE4"/>
              </w:rPr>
              <w:t xml:space="preserve"> </w:t>
            </w:r>
            <w:proofErr w:type="spellStart"/>
            <w:r w:rsidRPr="00DB702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B8CCE4"/>
              </w:rPr>
              <w:t>Квалитет</w:t>
            </w:r>
            <w:proofErr w:type="spellEnd"/>
            <w:r w:rsidRPr="00DB702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 xml:space="preserve"> -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Квалитет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понуђених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добара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која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се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испоручују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мора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 у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свему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одговарати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назначеним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карактеристикама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 и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квалитету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датим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 у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обрасцу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DB7026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спецификације добара</w:t>
            </w:r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, у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складу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са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обавезујућим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стандардима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за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ту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врсту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производа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 и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другим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позитивним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>прописима</w:t>
            </w:r>
            <w:proofErr w:type="spellEnd"/>
            <w:r w:rsidRPr="00DB7026">
              <w:rPr>
                <w:rFonts w:ascii="Times New Roman" w:eastAsia="MS Mincho" w:hAnsi="Times New Roman"/>
                <w:sz w:val="24"/>
                <w:szCs w:val="24"/>
              </w:rPr>
              <w:t xml:space="preserve">. </w:t>
            </w:r>
          </w:p>
          <w:p w:rsidR="00494C35" w:rsidRPr="00DB7026" w:rsidRDefault="00494C35" w:rsidP="00077D68">
            <w:pPr>
              <w:pStyle w:val="PlainText"/>
              <w:shd w:val="clear" w:color="auto" w:fill="FFFFFF"/>
              <w:tabs>
                <w:tab w:val="left" w:pos="-1843"/>
                <w:tab w:val="left" w:pos="-180"/>
                <w:tab w:val="left" w:pos="-55"/>
              </w:tabs>
              <w:ind w:left="-197" w:right="-233"/>
              <w:jc w:val="both"/>
              <w:rPr>
                <w:rFonts w:ascii="Times New Roman" w:hAnsi="Times New Roman"/>
                <w:noProof/>
                <w:lang w:val="sr-Cyrl-RS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F00BF" w:rsidTr="00077D68">
        <w:tc>
          <w:tcPr>
            <w:tcW w:w="4788" w:type="dxa"/>
          </w:tcPr>
          <w:p w:rsidR="008F00BF" w:rsidRDefault="008F00BF" w:rsidP="00077D68">
            <w:pPr>
              <w:suppressAutoHyphens/>
              <w:spacing w:line="100" w:lineRule="atLeast"/>
              <w:rPr>
                <w:rFonts w:ascii="Arial" w:hAnsi="Arial" w:cs="Arial"/>
                <w:bCs/>
                <w:iCs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sr-Cyrl-RS"/>
              </w:rPr>
              <w:lastRenderedPageBreak/>
              <w:t>Рок важења понуде</w:t>
            </w:r>
          </w:p>
        </w:tc>
        <w:tc>
          <w:tcPr>
            <w:tcW w:w="4788" w:type="dxa"/>
          </w:tcPr>
          <w:p w:rsidR="008F00BF" w:rsidRDefault="008F00BF" w:rsidP="00077D68">
            <w:pPr>
              <w:suppressAutoHyphens/>
              <w:spacing w:line="100" w:lineRule="atLeast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sr-Cyrl-RS"/>
              </w:rPr>
              <w:t xml:space="preserve"> Дана (не мање од 30 дана)</w:t>
            </w:r>
          </w:p>
        </w:tc>
      </w:tr>
      <w:tr w:rsidR="008F00BF" w:rsidTr="00077D68">
        <w:tc>
          <w:tcPr>
            <w:tcW w:w="4788" w:type="dxa"/>
          </w:tcPr>
          <w:p w:rsidR="008F00BF" w:rsidRDefault="008F00BF" w:rsidP="00077D68">
            <w:pPr>
              <w:suppressAutoHyphens/>
              <w:spacing w:line="100" w:lineRule="atLeast"/>
              <w:rPr>
                <w:rFonts w:ascii="Arial" w:hAnsi="Arial" w:cs="Arial"/>
                <w:bCs/>
                <w:iCs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sr-Cyrl-RS"/>
              </w:rPr>
              <w:t>Рок за испоруку добра</w:t>
            </w:r>
          </w:p>
        </w:tc>
        <w:tc>
          <w:tcPr>
            <w:tcW w:w="4788" w:type="dxa"/>
          </w:tcPr>
          <w:p w:rsidR="008F00BF" w:rsidRDefault="008F00BF" w:rsidP="00077D68">
            <w:pPr>
              <w:suppressAutoHyphens/>
              <w:spacing w:line="100" w:lineRule="atLeast"/>
              <w:rPr>
                <w:rFonts w:ascii="Arial" w:hAnsi="Arial" w:cs="Arial"/>
                <w:bCs/>
                <w:iCs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sr-Cyrl-RS"/>
              </w:rPr>
              <w:t xml:space="preserve">             Дана </w:t>
            </w:r>
          </w:p>
        </w:tc>
      </w:tr>
      <w:tr w:rsidR="008F00BF" w:rsidTr="00077D68">
        <w:tc>
          <w:tcPr>
            <w:tcW w:w="4788" w:type="dxa"/>
          </w:tcPr>
          <w:p w:rsidR="008F00BF" w:rsidRDefault="008F00BF" w:rsidP="00077D68">
            <w:pPr>
              <w:suppressAutoHyphens/>
              <w:spacing w:line="100" w:lineRule="atLeast"/>
              <w:rPr>
                <w:rFonts w:ascii="Arial" w:hAnsi="Arial" w:cs="Arial"/>
                <w:bCs/>
                <w:iCs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sr-Cyrl-RS"/>
              </w:rPr>
              <w:t>Гарантни рок за испоручена добра</w:t>
            </w:r>
          </w:p>
        </w:tc>
        <w:tc>
          <w:tcPr>
            <w:tcW w:w="4788" w:type="dxa"/>
          </w:tcPr>
          <w:p w:rsidR="008F00BF" w:rsidRDefault="008F00BF" w:rsidP="00077D68">
            <w:pPr>
              <w:suppressAutoHyphens/>
              <w:spacing w:line="100" w:lineRule="atLeast"/>
              <w:rPr>
                <w:rFonts w:ascii="Arial" w:hAnsi="Arial" w:cs="Arial"/>
                <w:bCs/>
                <w:iCs/>
                <w:sz w:val="24"/>
                <w:szCs w:val="24"/>
                <w:lang w:val="sr-Cyrl-RS"/>
              </w:rPr>
            </w:pPr>
          </w:p>
        </w:tc>
      </w:tr>
    </w:tbl>
    <w:p w:rsidR="00494C35" w:rsidRDefault="00494C35" w:rsidP="00494C35">
      <w:pPr>
        <w:suppressAutoHyphens/>
        <w:spacing w:after="0" w:line="100" w:lineRule="atLeast"/>
        <w:rPr>
          <w:rFonts w:ascii="Arial" w:hAnsi="Arial" w:cs="Arial"/>
          <w:bCs/>
          <w:iCs/>
          <w:sz w:val="24"/>
          <w:szCs w:val="24"/>
          <w:lang w:val="sr-Cyrl-RS"/>
        </w:rPr>
      </w:pPr>
    </w:p>
    <w:p w:rsidR="007B266F" w:rsidRDefault="007B266F" w:rsidP="00494C35">
      <w:pPr>
        <w:suppressAutoHyphens/>
        <w:spacing w:after="0" w:line="100" w:lineRule="atLeast"/>
        <w:rPr>
          <w:rFonts w:ascii="Arial" w:hAnsi="Arial" w:cs="Arial"/>
          <w:bCs/>
          <w:iCs/>
          <w:sz w:val="24"/>
          <w:szCs w:val="24"/>
          <w:lang w:val="sr-Cyrl-RS"/>
        </w:rPr>
      </w:pPr>
    </w:p>
    <w:p w:rsidR="007B266F" w:rsidRDefault="007B266F" w:rsidP="00494C35">
      <w:pPr>
        <w:suppressAutoHyphens/>
        <w:spacing w:after="0" w:line="100" w:lineRule="atLeast"/>
        <w:rPr>
          <w:rFonts w:ascii="Arial" w:hAnsi="Arial" w:cs="Arial"/>
          <w:bCs/>
          <w:iCs/>
          <w:sz w:val="24"/>
          <w:szCs w:val="24"/>
          <w:lang w:val="sr-Cyrl-RS"/>
        </w:rPr>
      </w:pPr>
    </w:p>
    <w:p w:rsidR="007B266F" w:rsidRDefault="007B266F" w:rsidP="00494C35">
      <w:pPr>
        <w:suppressAutoHyphens/>
        <w:spacing w:after="0" w:line="100" w:lineRule="atLeast"/>
        <w:rPr>
          <w:rFonts w:ascii="Arial" w:hAnsi="Arial" w:cs="Arial"/>
          <w:bCs/>
          <w:iCs/>
          <w:sz w:val="24"/>
          <w:szCs w:val="24"/>
          <w:lang w:val="sr-Cyrl-RS"/>
        </w:rPr>
      </w:pPr>
    </w:p>
    <w:p w:rsidR="007B266F" w:rsidRDefault="007B266F" w:rsidP="00494C35">
      <w:pPr>
        <w:suppressAutoHyphens/>
        <w:spacing w:after="0" w:line="100" w:lineRule="atLeast"/>
        <w:rPr>
          <w:rFonts w:ascii="Arial" w:hAnsi="Arial" w:cs="Arial"/>
          <w:bCs/>
          <w:iCs/>
          <w:sz w:val="24"/>
          <w:szCs w:val="24"/>
          <w:lang w:val="sr-Cyrl-RS"/>
        </w:rPr>
      </w:pPr>
    </w:p>
    <w:p w:rsidR="007B266F" w:rsidRDefault="007B266F" w:rsidP="00494C35">
      <w:pPr>
        <w:suppressAutoHyphens/>
        <w:spacing w:after="0" w:line="100" w:lineRule="atLeast"/>
        <w:rPr>
          <w:rFonts w:ascii="Arial" w:hAnsi="Arial" w:cs="Arial"/>
          <w:bCs/>
          <w:iCs/>
          <w:sz w:val="24"/>
          <w:szCs w:val="24"/>
          <w:lang w:val="sr-Cyrl-RS"/>
        </w:rPr>
      </w:pPr>
    </w:p>
    <w:p w:rsidR="007B266F" w:rsidRDefault="007B266F" w:rsidP="00494C35">
      <w:pPr>
        <w:suppressAutoHyphens/>
        <w:spacing w:after="0" w:line="100" w:lineRule="atLeast"/>
        <w:rPr>
          <w:rFonts w:ascii="Arial" w:hAnsi="Arial" w:cs="Arial"/>
          <w:bCs/>
          <w:iCs/>
          <w:sz w:val="24"/>
          <w:szCs w:val="24"/>
          <w:lang w:val="sr-Cyrl-RS"/>
        </w:rPr>
      </w:pPr>
    </w:p>
    <w:p w:rsidR="007B266F" w:rsidRDefault="007B266F" w:rsidP="00494C35">
      <w:pPr>
        <w:suppressAutoHyphens/>
        <w:spacing w:after="0" w:line="100" w:lineRule="atLeast"/>
        <w:rPr>
          <w:rFonts w:ascii="Arial" w:hAnsi="Arial" w:cs="Arial"/>
          <w:bCs/>
          <w:iCs/>
          <w:sz w:val="24"/>
          <w:szCs w:val="24"/>
          <w:lang w:val="sr-Cyrl-RS"/>
        </w:rPr>
      </w:pPr>
    </w:p>
    <w:p w:rsidR="007B266F" w:rsidRDefault="007B266F" w:rsidP="00494C35">
      <w:pPr>
        <w:suppressAutoHyphens/>
        <w:spacing w:after="0" w:line="100" w:lineRule="atLeast"/>
        <w:rPr>
          <w:rFonts w:ascii="Arial" w:hAnsi="Arial" w:cs="Arial"/>
          <w:bCs/>
          <w:iCs/>
          <w:sz w:val="24"/>
          <w:szCs w:val="24"/>
          <w:lang w:val="sr-Cyrl-RS"/>
        </w:rPr>
      </w:pPr>
    </w:p>
    <w:p w:rsidR="007B266F" w:rsidRDefault="007B266F" w:rsidP="00494C35">
      <w:pPr>
        <w:suppressAutoHyphens/>
        <w:spacing w:after="0" w:line="100" w:lineRule="atLeast"/>
        <w:rPr>
          <w:rFonts w:ascii="Arial" w:hAnsi="Arial" w:cs="Arial"/>
          <w:bCs/>
          <w:iCs/>
          <w:sz w:val="24"/>
          <w:szCs w:val="24"/>
          <w:lang w:val="sr-Cyrl-RS"/>
        </w:rPr>
      </w:pPr>
    </w:p>
    <w:p w:rsidR="007B266F" w:rsidRDefault="007B266F" w:rsidP="00494C35">
      <w:pPr>
        <w:suppressAutoHyphens/>
        <w:spacing w:after="0" w:line="100" w:lineRule="atLeast"/>
        <w:rPr>
          <w:rFonts w:ascii="Arial" w:hAnsi="Arial" w:cs="Arial"/>
          <w:bCs/>
          <w:iCs/>
          <w:sz w:val="24"/>
          <w:szCs w:val="24"/>
          <w:lang w:val="sr-Cyrl-RS"/>
        </w:rPr>
      </w:pPr>
    </w:p>
    <w:p w:rsidR="007B266F" w:rsidRDefault="007B266F" w:rsidP="00494C35">
      <w:pPr>
        <w:suppressAutoHyphens/>
        <w:spacing w:after="0" w:line="100" w:lineRule="atLeast"/>
        <w:rPr>
          <w:rFonts w:ascii="Arial" w:hAnsi="Arial" w:cs="Arial"/>
          <w:bCs/>
          <w:iCs/>
          <w:sz w:val="24"/>
          <w:szCs w:val="24"/>
          <w:lang w:val="sr-Cyrl-RS"/>
        </w:rPr>
      </w:pPr>
    </w:p>
    <w:p w:rsidR="007B266F" w:rsidRDefault="007B266F" w:rsidP="00494C35">
      <w:pPr>
        <w:suppressAutoHyphens/>
        <w:spacing w:after="0" w:line="100" w:lineRule="atLeast"/>
        <w:rPr>
          <w:rFonts w:ascii="Arial" w:hAnsi="Arial" w:cs="Arial"/>
          <w:bCs/>
          <w:iCs/>
          <w:sz w:val="24"/>
          <w:szCs w:val="24"/>
          <w:lang w:val="sr-Cyrl-RS"/>
        </w:rPr>
      </w:pPr>
    </w:p>
    <w:p w:rsidR="007B266F" w:rsidRDefault="007B266F" w:rsidP="00494C35">
      <w:pPr>
        <w:suppressAutoHyphens/>
        <w:spacing w:after="0" w:line="100" w:lineRule="atLeast"/>
        <w:rPr>
          <w:rFonts w:ascii="Arial" w:hAnsi="Arial" w:cs="Arial"/>
          <w:bCs/>
          <w:iCs/>
          <w:sz w:val="24"/>
          <w:szCs w:val="24"/>
          <w:lang w:val="sr-Cyrl-RS"/>
        </w:rPr>
      </w:pPr>
    </w:p>
    <w:p w:rsidR="007B266F" w:rsidRDefault="007B266F" w:rsidP="00494C35">
      <w:pPr>
        <w:suppressAutoHyphens/>
        <w:spacing w:after="0" w:line="100" w:lineRule="atLeast"/>
        <w:rPr>
          <w:rFonts w:ascii="Arial" w:hAnsi="Arial" w:cs="Arial"/>
          <w:bCs/>
          <w:iCs/>
          <w:sz w:val="24"/>
          <w:szCs w:val="24"/>
          <w:lang w:val="sr-Cyrl-RS"/>
        </w:rPr>
      </w:pPr>
    </w:p>
    <w:p w:rsidR="00494C35" w:rsidRPr="003032FB" w:rsidRDefault="00494C35" w:rsidP="00494C35">
      <w:pPr>
        <w:suppressAutoHyphens/>
        <w:spacing w:after="0" w:line="100" w:lineRule="atLeast"/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sz w:val="24"/>
          <w:szCs w:val="24"/>
        </w:rPr>
        <w:lastRenderedPageBreak/>
        <w:t>Slika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lang w:val="sr-Cyrl-RS"/>
        </w:rPr>
        <w:t>1</w:t>
      </w:r>
      <w:r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Kancelarijska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fotelja</w:t>
      </w:r>
      <w:proofErr w:type="spellEnd"/>
    </w:p>
    <w:p w:rsidR="00494C35" w:rsidRDefault="00494C35" w:rsidP="00494C35">
      <w:pPr>
        <w:suppressAutoHyphens/>
        <w:spacing w:after="0" w:line="100" w:lineRule="atLeast"/>
        <w:rPr>
          <w:rFonts w:ascii="Arial" w:hAnsi="Arial" w:cs="Arial"/>
          <w:bCs/>
          <w:iCs/>
          <w:sz w:val="24"/>
          <w:szCs w:val="24"/>
          <w:lang w:val="sr-Cyrl-RS"/>
        </w:rPr>
      </w:pPr>
    </w:p>
    <w:p w:rsidR="00494C35" w:rsidRDefault="00494C35" w:rsidP="00494C35">
      <w:pPr>
        <w:suppressAutoHyphens/>
        <w:spacing w:after="0" w:line="100" w:lineRule="atLeast"/>
        <w:rPr>
          <w:rFonts w:ascii="Arial" w:hAnsi="Arial" w:cs="Arial"/>
          <w:bCs/>
          <w:iCs/>
          <w:sz w:val="24"/>
          <w:szCs w:val="24"/>
          <w:lang w:val="sr-Cyrl-RS"/>
        </w:rPr>
      </w:pPr>
    </w:p>
    <w:p w:rsidR="00494C35" w:rsidRDefault="00494C35" w:rsidP="00494C35">
      <w:pPr>
        <w:suppressAutoHyphens/>
        <w:spacing w:after="0" w:line="100" w:lineRule="atLeast"/>
        <w:rPr>
          <w:rFonts w:ascii="Arial" w:hAnsi="Arial" w:cs="Arial"/>
          <w:bCs/>
          <w:iCs/>
          <w:sz w:val="24"/>
          <w:szCs w:val="24"/>
        </w:rPr>
      </w:pPr>
      <w:r>
        <w:rPr>
          <w:noProof/>
          <w:lang w:val="sr-Cyrl-RS" w:eastAsia="sr-Cyrl-RS"/>
        </w:rPr>
        <w:drawing>
          <wp:inline distT="0" distB="0" distL="0" distR="0">
            <wp:extent cx="4327525" cy="6464300"/>
            <wp:effectExtent l="0" t="0" r="0" b="0"/>
            <wp:docPr id="3" name="Picture 3" descr="Description: C:\Users\Direktor\Desktop\kancelarijska-fotelja-b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Direktor\Desktop\kancelarijska-fotelja-bar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646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C27" w:rsidRPr="00494C35" w:rsidRDefault="00236C27" w:rsidP="00494C35">
      <w:pPr>
        <w:rPr>
          <w:rFonts w:ascii="Arial" w:hAnsi="Arial" w:cs="Arial"/>
          <w:sz w:val="24"/>
          <w:szCs w:val="24"/>
          <w:lang w:val="sr-Cyrl-RS"/>
        </w:rPr>
      </w:pPr>
    </w:p>
    <w:sectPr w:rsidR="00236C27" w:rsidRPr="00494C35" w:rsidSect="00494C35">
      <w:footerReference w:type="default" r:id="rId10"/>
      <w:pgSz w:w="12240" w:h="15840"/>
      <w:pgMar w:top="1440" w:right="1440" w:bottom="26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85C" w:rsidRDefault="006F585C" w:rsidP="00166CDA">
      <w:pPr>
        <w:spacing w:after="0" w:line="240" w:lineRule="auto"/>
      </w:pPr>
      <w:r>
        <w:separator/>
      </w:r>
    </w:p>
  </w:endnote>
  <w:endnote w:type="continuationSeparator" w:id="0">
    <w:p w:rsidR="006F585C" w:rsidRDefault="006F585C" w:rsidP="0016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altName w:val="sans-seri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84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6CDA" w:rsidRDefault="00166C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5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66CDA" w:rsidRDefault="00166C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85C" w:rsidRDefault="006F585C" w:rsidP="00166CDA">
      <w:pPr>
        <w:spacing w:after="0" w:line="240" w:lineRule="auto"/>
      </w:pPr>
      <w:r>
        <w:separator/>
      </w:r>
    </w:p>
  </w:footnote>
  <w:footnote w:type="continuationSeparator" w:id="0">
    <w:p w:rsidR="006F585C" w:rsidRDefault="006F585C" w:rsidP="00166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57B9E"/>
    <w:multiLevelType w:val="multilevel"/>
    <w:tmpl w:val="6FE0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61275"/>
    <w:multiLevelType w:val="multilevel"/>
    <w:tmpl w:val="9FE6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C095B"/>
    <w:multiLevelType w:val="multilevel"/>
    <w:tmpl w:val="1BA8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B520A"/>
    <w:multiLevelType w:val="multilevel"/>
    <w:tmpl w:val="046C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B7761"/>
    <w:multiLevelType w:val="hybridMultilevel"/>
    <w:tmpl w:val="1D360466"/>
    <w:lvl w:ilvl="0" w:tplc="931057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D1F48"/>
    <w:multiLevelType w:val="hybridMultilevel"/>
    <w:tmpl w:val="4B92A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B4CC9"/>
    <w:multiLevelType w:val="multilevel"/>
    <w:tmpl w:val="168C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222FA3"/>
    <w:multiLevelType w:val="hybridMultilevel"/>
    <w:tmpl w:val="5B30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26"/>
    <w:rsid w:val="00002C69"/>
    <w:rsid w:val="00004239"/>
    <w:rsid w:val="00071726"/>
    <w:rsid w:val="000B4E13"/>
    <w:rsid w:val="000C6F1D"/>
    <w:rsid w:val="00110532"/>
    <w:rsid w:val="00152213"/>
    <w:rsid w:val="00162581"/>
    <w:rsid w:val="00166CDA"/>
    <w:rsid w:val="001B6090"/>
    <w:rsid w:val="00205199"/>
    <w:rsid w:val="00234538"/>
    <w:rsid w:val="00236C27"/>
    <w:rsid w:val="00251BBB"/>
    <w:rsid w:val="00275BC6"/>
    <w:rsid w:val="002B5011"/>
    <w:rsid w:val="002C6E62"/>
    <w:rsid w:val="002D6A91"/>
    <w:rsid w:val="002E73B8"/>
    <w:rsid w:val="00304F87"/>
    <w:rsid w:val="00385DB7"/>
    <w:rsid w:val="003E24CF"/>
    <w:rsid w:val="004129A7"/>
    <w:rsid w:val="00452D82"/>
    <w:rsid w:val="00494C35"/>
    <w:rsid w:val="004A19E0"/>
    <w:rsid w:val="004C6FA7"/>
    <w:rsid w:val="0050710F"/>
    <w:rsid w:val="00527383"/>
    <w:rsid w:val="00563231"/>
    <w:rsid w:val="005A1E04"/>
    <w:rsid w:val="0066090F"/>
    <w:rsid w:val="006661D1"/>
    <w:rsid w:val="006F5363"/>
    <w:rsid w:val="006F585C"/>
    <w:rsid w:val="00751D88"/>
    <w:rsid w:val="00762634"/>
    <w:rsid w:val="00780109"/>
    <w:rsid w:val="00791201"/>
    <w:rsid w:val="00795F57"/>
    <w:rsid w:val="007B266F"/>
    <w:rsid w:val="007C0C6A"/>
    <w:rsid w:val="00812CB2"/>
    <w:rsid w:val="008177A4"/>
    <w:rsid w:val="008F00BF"/>
    <w:rsid w:val="0096462B"/>
    <w:rsid w:val="00980664"/>
    <w:rsid w:val="00991FAF"/>
    <w:rsid w:val="009A399D"/>
    <w:rsid w:val="00A311C4"/>
    <w:rsid w:val="00A57741"/>
    <w:rsid w:val="00A822AF"/>
    <w:rsid w:val="00A97FDC"/>
    <w:rsid w:val="00B91124"/>
    <w:rsid w:val="00BC42C4"/>
    <w:rsid w:val="00CD12B1"/>
    <w:rsid w:val="00D54091"/>
    <w:rsid w:val="00DE57D5"/>
    <w:rsid w:val="00E147AE"/>
    <w:rsid w:val="00E1513B"/>
    <w:rsid w:val="00E238C0"/>
    <w:rsid w:val="00E276AC"/>
    <w:rsid w:val="00F0140C"/>
    <w:rsid w:val="00F52F0F"/>
    <w:rsid w:val="00FA695A"/>
    <w:rsid w:val="00F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17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CDA"/>
  </w:style>
  <w:style w:type="paragraph" w:styleId="Footer">
    <w:name w:val="footer"/>
    <w:basedOn w:val="Normal"/>
    <w:link w:val="Foot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CDA"/>
  </w:style>
  <w:style w:type="paragraph" w:styleId="ListParagraph">
    <w:name w:val="List Paragraph"/>
    <w:basedOn w:val="Normal"/>
    <w:uiPriority w:val="34"/>
    <w:qFormat/>
    <w:rsid w:val="00236C2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94C35"/>
    <w:pPr>
      <w:spacing w:after="0" w:line="240" w:lineRule="auto"/>
    </w:pPr>
    <w:rPr>
      <w:rFonts w:ascii="Courier New" w:eastAsiaTheme="minorEastAsia" w:hAnsi="Courier New" w:cs="Times New Roman"/>
      <w:sz w:val="20"/>
      <w:szCs w:val="20"/>
      <w:lang w:val="sr-Latn-CS"/>
    </w:rPr>
  </w:style>
  <w:style w:type="character" w:customStyle="1" w:styleId="PlainTextChar">
    <w:name w:val="Plain Text Char"/>
    <w:basedOn w:val="DefaultParagraphFont"/>
    <w:link w:val="PlainText"/>
    <w:uiPriority w:val="99"/>
    <w:rsid w:val="00494C35"/>
    <w:rPr>
      <w:rFonts w:ascii="Courier New" w:eastAsiaTheme="minorEastAsia" w:hAnsi="Courier New" w:cs="Times New Roman"/>
      <w:sz w:val="20"/>
      <w:szCs w:val="20"/>
      <w:lang w:val="sr-Latn-CS"/>
    </w:rPr>
  </w:style>
  <w:style w:type="paragraph" w:styleId="NormalWeb">
    <w:name w:val="Normal (Web)"/>
    <w:basedOn w:val="Normal"/>
    <w:uiPriority w:val="99"/>
    <w:unhideWhenUsed/>
    <w:rsid w:val="00494C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17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CDA"/>
  </w:style>
  <w:style w:type="paragraph" w:styleId="Footer">
    <w:name w:val="footer"/>
    <w:basedOn w:val="Normal"/>
    <w:link w:val="Foot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CDA"/>
  </w:style>
  <w:style w:type="paragraph" w:styleId="ListParagraph">
    <w:name w:val="List Paragraph"/>
    <w:basedOn w:val="Normal"/>
    <w:uiPriority w:val="34"/>
    <w:qFormat/>
    <w:rsid w:val="00236C2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94C35"/>
    <w:pPr>
      <w:spacing w:after="0" w:line="240" w:lineRule="auto"/>
    </w:pPr>
    <w:rPr>
      <w:rFonts w:ascii="Courier New" w:eastAsiaTheme="minorEastAsia" w:hAnsi="Courier New" w:cs="Times New Roman"/>
      <w:sz w:val="20"/>
      <w:szCs w:val="20"/>
      <w:lang w:val="sr-Latn-CS"/>
    </w:rPr>
  </w:style>
  <w:style w:type="character" w:customStyle="1" w:styleId="PlainTextChar">
    <w:name w:val="Plain Text Char"/>
    <w:basedOn w:val="DefaultParagraphFont"/>
    <w:link w:val="PlainText"/>
    <w:uiPriority w:val="99"/>
    <w:rsid w:val="00494C35"/>
    <w:rPr>
      <w:rFonts w:ascii="Courier New" w:eastAsiaTheme="minorEastAsia" w:hAnsi="Courier New" w:cs="Times New Roman"/>
      <w:sz w:val="20"/>
      <w:szCs w:val="20"/>
      <w:lang w:val="sr-Latn-CS"/>
    </w:rPr>
  </w:style>
  <w:style w:type="paragraph" w:styleId="NormalWeb">
    <w:name w:val="Normal (Web)"/>
    <w:basedOn w:val="Normal"/>
    <w:uiPriority w:val="99"/>
    <w:unhideWhenUsed/>
    <w:rsid w:val="00494C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nab&#1072;vke.jpbor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33</cp:revision>
  <cp:lastPrinted>2022-06-03T12:08:00Z</cp:lastPrinted>
  <dcterms:created xsi:type="dcterms:W3CDTF">2020-06-29T06:13:00Z</dcterms:created>
  <dcterms:modified xsi:type="dcterms:W3CDTF">2024-10-15T12:10:00Z</dcterms:modified>
</cp:coreProperties>
</file>