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6741EB">
        <w:rPr>
          <w:b/>
          <w:lang w:val="sr-Cyrl-RS"/>
        </w:rPr>
        <w:t>43/2025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6741EB" w:rsidRPr="00BA4279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6741EB">
        <w:rPr>
          <w:b/>
          <w:sz w:val="28"/>
          <w:szCs w:val="28"/>
          <w:lang w:val="sr-Cyrl-RS"/>
        </w:rPr>
        <w:t>43</w:t>
      </w:r>
      <w:r w:rsidR="00704E53">
        <w:rPr>
          <w:b/>
          <w:sz w:val="28"/>
          <w:szCs w:val="28"/>
          <w:lang w:val="sr-Cyrl-RS"/>
        </w:rPr>
        <w:t>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Опрема за домаћинство:</w:t>
      </w:r>
    </w:p>
    <w:p w:rsidR="00C57BDC" w:rsidRPr="006741EB" w:rsidRDefault="006741EB" w:rsidP="006741EB">
      <w:pPr>
        <w:rPr>
          <w:b/>
          <w:szCs w:val="24"/>
          <w:lang w:val="sr-Cyrl-RS"/>
        </w:rPr>
      </w:pPr>
      <w:r w:rsidRPr="00BA4279">
        <w:rPr>
          <w:b/>
          <w:szCs w:val="24"/>
          <w:lang w:val="sr-Cyrl-RS"/>
        </w:rPr>
        <w:t>Партија 1- Украсне саксије и земља за садњу цвећа</w:t>
      </w:r>
      <w:r>
        <w:rPr>
          <w:b/>
          <w:szCs w:val="24"/>
          <w:lang w:val="sr-Cyrl-RS"/>
        </w:rPr>
        <w:t xml:space="preserve">, </w:t>
      </w:r>
      <w:r w:rsidR="00C57BDC"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6741EB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31.03.2025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6741EB" w:rsidRPr="00BA4279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3B2B61" w:rsidRPr="000B67D8">
        <w:rPr>
          <w:b/>
          <w:i/>
          <w:sz w:val="28"/>
          <w:szCs w:val="28"/>
          <w:lang w:val="sr-Cyrl-RS"/>
        </w:rPr>
        <w:t>„НЕ ОВАРАТИ“ за набавку „</w:t>
      </w:r>
      <w:r w:rsidR="006741EB" w:rsidRPr="00BA4279">
        <w:rPr>
          <w:b/>
          <w:szCs w:val="24"/>
          <w:lang w:val="sr-Cyrl-RS"/>
        </w:rPr>
        <w:t>Опрема за домаћинство:</w:t>
      </w:r>
    </w:p>
    <w:p w:rsidR="00C57BDC" w:rsidRPr="006741EB" w:rsidRDefault="006741EB" w:rsidP="006741EB">
      <w:pPr>
        <w:rPr>
          <w:b/>
          <w:szCs w:val="24"/>
          <w:lang w:val="sr-Cyrl-RS"/>
        </w:rPr>
      </w:pPr>
      <w:r w:rsidRPr="00BA4279">
        <w:rPr>
          <w:b/>
          <w:szCs w:val="24"/>
          <w:lang w:val="sr-Cyrl-RS"/>
        </w:rPr>
        <w:t>Партија 1- Украсне саксије и земља за садњу цвећа</w:t>
      </w:r>
      <w:r>
        <w:rPr>
          <w:b/>
          <w:szCs w:val="24"/>
          <w:lang w:val="sr-Cyrl-RS"/>
        </w:rPr>
        <w:t xml:space="preserve">, </w:t>
      </w:r>
      <w:r>
        <w:rPr>
          <w:b/>
          <w:i/>
          <w:sz w:val="28"/>
          <w:szCs w:val="28"/>
          <w:lang w:val="sr-Cyrl-RS"/>
        </w:rPr>
        <w:t>бр. 43</w:t>
      </w:r>
      <w:r w:rsidR="000B67D8" w:rsidRPr="000B67D8">
        <w:rPr>
          <w:b/>
          <w:i/>
          <w:sz w:val="28"/>
          <w:szCs w:val="28"/>
          <w:lang w:val="sr-Cyrl-RS"/>
        </w:rPr>
        <w:t>/</w:t>
      </w:r>
      <w:r w:rsidR="003B2B61" w:rsidRPr="000B67D8">
        <w:rPr>
          <w:b/>
          <w:i/>
          <w:sz w:val="28"/>
          <w:szCs w:val="28"/>
          <w:lang w:val="sr-Cyrl-RS"/>
        </w:rPr>
        <w:t>202</w:t>
      </w:r>
      <w:r w:rsidR="00704E53">
        <w:rPr>
          <w:b/>
          <w:i/>
          <w:sz w:val="28"/>
          <w:szCs w:val="28"/>
          <w:lang w:val="sr-Cyrl-RS"/>
        </w:rPr>
        <w:t>5</w:t>
      </w:r>
      <w:r>
        <w:rPr>
          <w:b/>
          <w:i/>
          <w:sz w:val="28"/>
          <w:szCs w:val="28"/>
          <w:lang w:val="sr-Cyrl-RS"/>
        </w:rPr>
        <w:t>-1“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lastRenderedPageBreak/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6741EB" w:rsidRPr="00BA4279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6741EB">
        <w:rPr>
          <w:sz w:val="28"/>
          <w:szCs w:val="28"/>
          <w:lang w:val="sr-Cyrl-RS"/>
        </w:rPr>
        <w:t>43</w:t>
      </w:r>
      <w:r w:rsidR="00704E53">
        <w:rPr>
          <w:sz w:val="28"/>
          <w:szCs w:val="28"/>
          <w:lang w:val="sr-Cyrl-RS"/>
        </w:rPr>
        <w:t>/2025</w:t>
      </w:r>
      <w:r w:rsidR="006741EB">
        <w:rPr>
          <w:sz w:val="28"/>
          <w:szCs w:val="28"/>
          <w:lang w:val="sr-Cyrl-RS"/>
        </w:rPr>
        <w:t>-1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Опрема за домаћинство:</w:t>
      </w:r>
    </w:p>
    <w:p w:rsidR="00C57BDC" w:rsidRPr="000B67D8" w:rsidRDefault="006741EB" w:rsidP="006741EB">
      <w:pPr>
        <w:rPr>
          <w:sz w:val="28"/>
          <w:szCs w:val="28"/>
          <w:lang w:val="sr-Cyrl-RS"/>
        </w:rPr>
      </w:pPr>
      <w:r w:rsidRPr="00BA4279">
        <w:rPr>
          <w:b/>
          <w:szCs w:val="24"/>
          <w:lang w:val="sr-Cyrl-RS"/>
        </w:rPr>
        <w:t>Партија 1- Украсне саксије и земља за садњу цвећа</w:t>
      </w:r>
      <w:r w:rsidR="00C57BDC"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="00C57BDC"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6741EB" w:rsidRPr="006741EB" w:rsidRDefault="006741EB" w:rsidP="006741EB">
      <w:pPr>
        <w:jc w:val="center"/>
        <w:rPr>
          <w:b/>
          <w:sz w:val="40"/>
          <w:szCs w:val="40"/>
          <w:lang w:val="sr-Cyrl-RS"/>
        </w:rPr>
      </w:pPr>
      <w:r w:rsidRPr="006741EB">
        <w:rPr>
          <w:b/>
          <w:sz w:val="40"/>
          <w:szCs w:val="40"/>
          <w:lang w:val="sr-Cyrl-RS"/>
        </w:rPr>
        <w:t>Образац структуре цена за набавку</w:t>
      </w:r>
      <w:r>
        <w:rPr>
          <w:b/>
          <w:sz w:val="40"/>
          <w:szCs w:val="40"/>
          <w:lang w:val="sr-Cyrl-RS"/>
        </w:rPr>
        <w:t>-</w:t>
      </w:r>
      <w:r w:rsidR="000B67D8" w:rsidRPr="006741EB">
        <w:rPr>
          <w:b/>
          <w:sz w:val="40"/>
          <w:szCs w:val="40"/>
          <w:lang w:val="sr-Cyrl-RS"/>
        </w:rPr>
        <w:t xml:space="preserve"> </w:t>
      </w:r>
      <w:r w:rsidRPr="006741EB">
        <w:rPr>
          <w:b/>
          <w:sz w:val="40"/>
          <w:szCs w:val="40"/>
          <w:lang w:val="sr-Cyrl-RS"/>
        </w:rPr>
        <w:t>Опрема за домаћинство:</w:t>
      </w:r>
    </w:p>
    <w:p w:rsidR="000B67D8" w:rsidRPr="006741EB" w:rsidRDefault="006741EB" w:rsidP="006741EB">
      <w:pPr>
        <w:jc w:val="center"/>
        <w:rPr>
          <w:b/>
          <w:i/>
          <w:sz w:val="40"/>
          <w:szCs w:val="40"/>
        </w:rPr>
      </w:pPr>
      <w:r w:rsidRPr="006741EB">
        <w:rPr>
          <w:b/>
          <w:sz w:val="40"/>
          <w:szCs w:val="40"/>
          <w:lang w:val="sr-Cyrl-RS"/>
        </w:rPr>
        <w:t>Партија 1- Украсне саксије и земља за садњу цвећа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220"/>
        <w:gridCol w:w="1229"/>
        <w:gridCol w:w="1377"/>
        <w:gridCol w:w="1377"/>
        <w:gridCol w:w="1248"/>
      </w:tblGrid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добра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Количина комада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>Коцкаста саксија израђена од мешавине пластике и дрвета намењена за вишекратну употребу.</w:t>
            </w:r>
          </w:p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>Димензије дужина 57 цм, запремина 28 цм.</w:t>
            </w:r>
          </w:p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 xml:space="preserve">Боја мока. </w:t>
            </w:r>
          </w:p>
          <w:p w:rsidR="007C2B5B" w:rsidRPr="007C2B5B" w:rsidRDefault="007C2B5B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2B5B">
              <w:rPr>
                <w:color w:val="000000"/>
                <w:lang w:val="sr-Cyrl-RS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C2B5B" w:rsidRPr="007C2B5B" w:rsidRDefault="007C2B5B" w:rsidP="007C2B5B">
            <w:pPr>
              <w:rPr>
                <w:sz w:val="22"/>
                <w:szCs w:val="22"/>
                <w:lang w:val="en-US" w:eastAsia="en-US"/>
              </w:rPr>
            </w:pPr>
            <w:r w:rsidRPr="007C2B5B">
              <w:rPr>
                <w:lang w:val="sr-Cyrl-RS"/>
              </w:rPr>
              <w:t>Земља за садњу цвећа- хумунско органска земља кеса од 5 лит.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5511A1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val="sr-Latn-RS"/>
              </w:rPr>
              <w:t>1</w:t>
            </w:r>
            <w:bookmarkStart w:id="0" w:name="_GoBack"/>
            <w:bookmarkEnd w:id="0"/>
            <w:r w:rsidR="007C2B5B" w:rsidRPr="007C2B5B">
              <w:rPr>
                <w:color w:val="000000"/>
                <w:lang w:val="sr-Cyrl-RS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C2B5B"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УКУПНО</w:t>
            </w: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lastRenderedPageBreak/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E1BB9"/>
    <w:rsid w:val="003B2B61"/>
    <w:rsid w:val="003F56D7"/>
    <w:rsid w:val="00402631"/>
    <w:rsid w:val="0050679B"/>
    <w:rsid w:val="00511C45"/>
    <w:rsid w:val="005511A1"/>
    <w:rsid w:val="00584A22"/>
    <w:rsid w:val="005A6A11"/>
    <w:rsid w:val="005F7365"/>
    <w:rsid w:val="0066327D"/>
    <w:rsid w:val="006741EB"/>
    <w:rsid w:val="006906EF"/>
    <w:rsid w:val="006D0E69"/>
    <w:rsid w:val="00704E53"/>
    <w:rsid w:val="007C2B5B"/>
    <w:rsid w:val="009025DE"/>
    <w:rsid w:val="009E76BE"/>
    <w:rsid w:val="00A31D7C"/>
    <w:rsid w:val="00AB6993"/>
    <w:rsid w:val="00AC4D37"/>
    <w:rsid w:val="00C24AED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18</cp:revision>
  <cp:lastPrinted>2025-02-03T09:02:00Z</cp:lastPrinted>
  <dcterms:created xsi:type="dcterms:W3CDTF">2021-01-20T12:46:00Z</dcterms:created>
  <dcterms:modified xsi:type="dcterms:W3CDTF">2025-03-24T12:51:00Z</dcterms:modified>
</cp:coreProperties>
</file>